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2A" w:rsidRDefault="0025272A" w:rsidP="000F3948">
      <w:pPr>
        <w:pStyle w:val="a3"/>
        <w:contextualSpacing/>
        <w:jc w:val="center"/>
        <w:rPr>
          <w:rStyle w:val="a4"/>
          <w:color w:val="000000"/>
          <w:sz w:val="26"/>
          <w:szCs w:val="26"/>
        </w:rPr>
      </w:pPr>
      <w:bookmarkStart w:id="0" w:name="_GoBack"/>
      <w:bookmarkEnd w:id="0"/>
    </w:p>
    <w:p w:rsidR="00922BA6" w:rsidRDefault="00922BA6" w:rsidP="000F3948">
      <w:pPr>
        <w:pStyle w:val="a3"/>
        <w:contextualSpacing/>
        <w:jc w:val="center"/>
        <w:rPr>
          <w:rStyle w:val="a4"/>
          <w:color w:val="000000"/>
          <w:sz w:val="26"/>
          <w:szCs w:val="26"/>
        </w:rPr>
      </w:pPr>
    </w:p>
    <w:p w:rsidR="0025272A" w:rsidRDefault="0025272A" w:rsidP="000F3948">
      <w:pPr>
        <w:pStyle w:val="a3"/>
        <w:contextualSpacing/>
        <w:jc w:val="center"/>
        <w:rPr>
          <w:rStyle w:val="a4"/>
          <w:color w:val="000000"/>
          <w:sz w:val="26"/>
          <w:szCs w:val="26"/>
        </w:rPr>
      </w:pPr>
    </w:p>
    <w:p w:rsidR="003C3022" w:rsidRPr="003C3022" w:rsidRDefault="003C3022" w:rsidP="0024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2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C3022" w:rsidRPr="003C3022" w:rsidRDefault="003C3022" w:rsidP="0024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22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3C3022" w:rsidRDefault="003C3022" w:rsidP="0024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2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C3022" w:rsidRDefault="003C3022" w:rsidP="0024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22">
        <w:rPr>
          <w:rFonts w:ascii="Times New Roman" w:hAnsi="Times New Roman" w:cs="Times New Roman"/>
          <w:b/>
          <w:sz w:val="28"/>
          <w:szCs w:val="28"/>
        </w:rPr>
        <w:t xml:space="preserve">«Село </w:t>
      </w:r>
      <w:proofErr w:type="spellStart"/>
      <w:r w:rsidRPr="003C3022">
        <w:rPr>
          <w:rFonts w:ascii="Times New Roman" w:hAnsi="Times New Roman" w:cs="Times New Roman"/>
          <w:b/>
          <w:sz w:val="28"/>
          <w:szCs w:val="28"/>
        </w:rPr>
        <w:t>Волое</w:t>
      </w:r>
      <w:proofErr w:type="spellEnd"/>
      <w:r w:rsidRPr="003C3022">
        <w:rPr>
          <w:rFonts w:ascii="Times New Roman" w:hAnsi="Times New Roman" w:cs="Times New Roman"/>
          <w:b/>
          <w:sz w:val="28"/>
          <w:szCs w:val="28"/>
        </w:rPr>
        <w:t>»</w:t>
      </w:r>
    </w:p>
    <w:p w:rsidR="003C3022" w:rsidRPr="003C3022" w:rsidRDefault="003C3022" w:rsidP="0024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22">
        <w:rPr>
          <w:rFonts w:ascii="Times New Roman" w:hAnsi="Times New Roman" w:cs="Times New Roman"/>
          <w:b/>
          <w:sz w:val="28"/>
          <w:szCs w:val="28"/>
        </w:rPr>
        <w:t>Кировского района Калужской области</w:t>
      </w:r>
    </w:p>
    <w:p w:rsidR="002465B7" w:rsidRDefault="002465B7" w:rsidP="00246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83D" w:rsidRDefault="002465B7" w:rsidP="003D7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5B7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3D783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65B7" w:rsidRPr="003D783D" w:rsidRDefault="0089464F" w:rsidP="003D783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07.02.2020          </w:t>
      </w:r>
      <w:r w:rsidR="002465B7" w:rsidRPr="003D783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№ 2</w:t>
      </w:r>
      <w:r w:rsidR="002465B7" w:rsidRPr="003D783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</w:t>
      </w:r>
    </w:p>
    <w:p w:rsidR="003C3022" w:rsidRDefault="003C3022" w:rsidP="000F3948">
      <w:pPr>
        <w:pStyle w:val="a3"/>
        <w:contextualSpacing/>
        <w:jc w:val="center"/>
        <w:rPr>
          <w:rStyle w:val="a4"/>
          <w:color w:val="000000"/>
          <w:sz w:val="26"/>
          <w:szCs w:val="26"/>
        </w:rPr>
      </w:pPr>
    </w:p>
    <w:p w:rsidR="003C3022" w:rsidRDefault="00243A71" w:rsidP="003C3022">
      <w:pPr>
        <w:pStyle w:val="a3"/>
        <w:contextualSpacing/>
        <w:rPr>
          <w:rStyle w:val="a4"/>
          <w:color w:val="000000"/>
          <w:sz w:val="26"/>
          <w:szCs w:val="26"/>
        </w:rPr>
      </w:pPr>
      <w:r w:rsidRPr="00243A71">
        <w:rPr>
          <w:rStyle w:val="a4"/>
          <w:color w:val="000000"/>
          <w:sz w:val="26"/>
          <w:szCs w:val="26"/>
        </w:rPr>
        <w:t>Об утверждении программ</w:t>
      </w:r>
      <w:r w:rsidR="007F2A84">
        <w:rPr>
          <w:rStyle w:val="a4"/>
          <w:color w:val="000000"/>
          <w:sz w:val="26"/>
          <w:szCs w:val="26"/>
        </w:rPr>
        <w:t>ы</w:t>
      </w:r>
      <w:r w:rsidRPr="00243A71">
        <w:rPr>
          <w:rStyle w:val="a4"/>
          <w:color w:val="000000"/>
          <w:sz w:val="26"/>
          <w:szCs w:val="26"/>
        </w:rPr>
        <w:t xml:space="preserve"> профилактики </w:t>
      </w:r>
    </w:p>
    <w:p w:rsidR="003C3022" w:rsidRDefault="00862F1D" w:rsidP="003C3022">
      <w:pPr>
        <w:pStyle w:val="a3"/>
        <w:contextualSpacing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н</w:t>
      </w:r>
      <w:r w:rsidR="00243A71" w:rsidRPr="00243A71">
        <w:rPr>
          <w:rStyle w:val="a4"/>
          <w:color w:val="000000"/>
          <w:sz w:val="26"/>
          <w:szCs w:val="26"/>
        </w:rPr>
        <w:t>арушений</w:t>
      </w:r>
      <w:r w:rsidR="003C3022">
        <w:rPr>
          <w:rStyle w:val="a4"/>
          <w:color w:val="000000"/>
          <w:sz w:val="26"/>
          <w:szCs w:val="26"/>
        </w:rPr>
        <w:t xml:space="preserve">       </w:t>
      </w:r>
      <w:r w:rsidR="00243A71" w:rsidRPr="00243A71">
        <w:rPr>
          <w:rStyle w:val="a4"/>
          <w:color w:val="000000"/>
          <w:sz w:val="26"/>
          <w:szCs w:val="26"/>
        </w:rPr>
        <w:t xml:space="preserve"> юридическими</w:t>
      </w:r>
      <w:r w:rsidR="003C3022">
        <w:rPr>
          <w:rStyle w:val="a4"/>
          <w:color w:val="000000"/>
          <w:sz w:val="26"/>
          <w:szCs w:val="26"/>
        </w:rPr>
        <w:t xml:space="preserve">        </w:t>
      </w:r>
      <w:r w:rsidR="00243A71" w:rsidRPr="00243A71">
        <w:rPr>
          <w:rStyle w:val="a4"/>
          <w:color w:val="000000"/>
          <w:sz w:val="26"/>
          <w:szCs w:val="26"/>
        </w:rPr>
        <w:t xml:space="preserve"> лицами, </w:t>
      </w:r>
    </w:p>
    <w:p w:rsidR="003C3022" w:rsidRDefault="00243A71" w:rsidP="003C3022">
      <w:pPr>
        <w:pStyle w:val="a3"/>
        <w:contextualSpacing/>
        <w:rPr>
          <w:rStyle w:val="a4"/>
          <w:color w:val="000000"/>
          <w:sz w:val="26"/>
          <w:szCs w:val="26"/>
        </w:rPr>
      </w:pPr>
      <w:r w:rsidRPr="00243A71">
        <w:rPr>
          <w:rStyle w:val="a4"/>
          <w:color w:val="000000"/>
          <w:sz w:val="26"/>
          <w:szCs w:val="26"/>
        </w:rPr>
        <w:t xml:space="preserve">индивидуальными </w:t>
      </w:r>
      <w:r w:rsidR="003C3022">
        <w:rPr>
          <w:rStyle w:val="a4"/>
          <w:color w:val="000000"/>
          <w:sz w:val="26"/>
          <w:szCs w:val="26"/>
        </w:rPr>
        <w:t xml:space="preserve">       </w:t>
      </w:r>
      <w:r w:rsidRPr="00243A71">
        <w:rPr>
          <w:rStyle w:val="a4"/>
          <w:color w:val="000000"/>
          <w:sz w:val="26"/>
          <w:szCs w:val="26"/>
        </w:rPr>
        <w:t xml:space="preserve">предпринимателями </w:t>
      </w:r>
    </w:p>
    <w:p w:rsidR="003C3022" w:rsidRDefault="00243A71" w:rsidP="003C3022">
      <w:pPr>
        <w:pStyle w:val="a3"/>
        <w:contextualSpacing/>
        <w:rPr>
          <w:rStyle w:val="a4"/>
          <w:color w:val="000000"/>
          <w:sz w:val="26"/>
          <w:szCs w:val="26"/>
        </w:rPr>
      </w:pPr>
      <w:r w:rsidRPr="00243A71">
        <w:rPr>
          <w:rStyle w:val="a4"/>
          <w:color w:val="000000"/>
          <w:sz w:val="26"/>
          <w:szCs w:val="26"/>
        </w:rPr>
        <w:t xml:space="preserve">и </w:t>
      </w:r>
      <w:r w:rsidR="003C3022">
        <w:rPr>
          <w:rStyle w:val="a4"/>
          <w:color w:val="000000"/>
          <w:sz w:val="26"/>
          <w:szCs w:val="26"/>
        </w:rPr>
        <w:t xml:space="preserve"> </w:t>
      </w:r>
      <w:r w:rsidRPr="00243A71">
        <w:rPr>
          <w:rStyle w:val="a4"/>
          <w:color w:val="000000"/>
          <w:sz w:val="26"/>
          <w:szCs w:val="26"/>
        </w:rPr>
        <w:t xml:space="preserve">гражданами </w:t>
      </w:r>
      <w:r w:rsidR="003C3022">
        <w:rPr>
          <w:rStyle w:val="a4"/>
          <w:color w:val="000000"/>
          <w:sz w:val="26"/>
          <w:szCs w:val="26"/>
        </w:rPr>
        <w:t xml:space="preserve">  </w:t>
      </w:r>
      <w:r w:rsidRPr="00243A71">
        <w:rPr>
          <w:rStyle w:val="a4"/>
          <w:color w:val="000000"/>
          <w:sz w:val="26"/>
          <w:szCs w:val="26"/>
        </w:rPr>
        <w:t xml:space="preserve">обязательных </w:t>
      </w:r>
      <w:r w:rsidR="003C3022">
        <w:rPr>
          <w:rStyle w:val="a4"/>
          <w:color w:val="000000"/>
          <w:sz w:val="26"/>
          <w:szCs w:val="26"/>
        </w:rPr>
        <w:t xml:space="preserve">   </w:t>
      </w:r>
      <w:r w:rsidRPr="00243A71">
        <w:rPr>
          <w:rStyle w:val="a4"/>
          <w:color w:val="000000"/>
          <w:sz w:val="26"/>
          <w:szCs w:val="26"/>
        </w:rPr>
        <w:t>требований</w:t>
      </w:r>
    </w:p>
    <w:p w:rsidR="003C3022" w:rsidRDefault="00243A71" w:rsidP="003C3022">
      <w:pPr>
        <w:pStyle w:val="a3"/>
        <w:contextualSpacing/>
        <w:rPr>
          <w:rStyle w:val="a4"/>
          <w:color w:val="000000"/>
          <w:sz w:val="26"/>
          <w:szCs w:val="26"/>
        </w:rPr>
      </w:pPr>
      <w:r w:rsidRPr="00243A71">
        <w:rPr>
          <w:rStyle w:val="a4"/>
          <w:color w:val="000000"/>
          <w:sz w:val="26"/>
          <w:szCs w:val="26"/>
        </w:rPr>
        <w:t>законодательства</w:t>
      </w:r>
      <w:r w:rsidR="003C3022">
        <w:rPr>
          <w:rStyle w:val="a4"/>
          <w:color w:val="000000"/>
          <w:sz w:val="26"/>
          <w:szCs w:val="26"/>
        </w:rPr>
        <w:t xml:space="preserve"> </w:t>
      </w:r>
      <w:r w:rsidRPr="00243A71">
        <w:rPr>
          <w:rStyle w:val="a4"/>
          <w:color w:val="000000"/>
          <w:sz w:val="26"/>
          <w:szCs w:val="26"/>
        </w:rPr>
        <w:t xml:space="preserve"> в </w:t>
      </w:r>
      <w:r w:rsidR="003C3022">
        <w:rPr>
          <w:rStyle w:val="a4"/>
          <w:color w:val="000000"/>
          <w:sz w:val="26"/>
          <w:szCs w:val="26"/>
        </w:rPr>
        <w:t xml:space="preserve"> </w:t>
      </w:r>
      <w:r w:rsidRPr="00243A71">
        <w:rPr>
          <w:rStyle w:val="a4"/>
          <w:color w:val="000000"/>
          <w:sz w:val="26"/>
          <w:szCs w:val="26"/>
        </w:rPr>
        <w:t xml:space="preserve">сфере муниципального </w:t>
      </w:r>
    </w:p>
    <w:p w:rsidR="003C3022" w:rsidRDefault="00243A71" w:rsidP="003C3022">
      <w:pPr>
        <w:pStyle w:val="a3"/>
        <w:contextualSpacing/>
        <w:rPr>
          <w:rStyle w:val="a4"/>
          <w:color w:val="000000"/>
          <w:sz w:val="26"/>
          <w:szCs w:val="26"/>
        </w:rPr>
      </w:pPr>
      <w:r w:rsidRPr="00243A71">
        <w:rPr>
          <w:rStyle w:val="a4"/>
          <w:color w:val="000000"/>
          <w:sz w:val="26"/>
          <w:szCs w:val="26"/>
        </w:rPr>
        <w:t>контроля</w:t>
      </w:r>
      <w:r w:rsidR="007F2A84">
        <w:rPr>
          <w:rStyle w:val="a4"/>
          <w:color w:val="000000"/>
          <w:sz w:val="26"/>
          <w:szCs w:val="26"/>
        </w:rPr>
        <w:t xml:space="preserve"> </w:t>
      </w:r>
      <w:r w:rsidR="003C3022">
        <w:rPr>
          <w:rStyle w:val="a4"/>
          <w:color w:val="000000"/>
          <w:sz w:val="26"/>
          <w:szCs w:val="26"/>
        </w:rPr>
        <w:t xml:space="preserve"> </w:t>
      </w:r>
      <w:r w:rsidR="007F2A84">
        <w:rPr>
          <w:rStyle w:val="a4"/>
          <w:color w:val="000000"/>
          <w:sz w:val="26"/>
          <w:szCs w:val="26"/>
        </w:rPr>
        <w:t xml:space="preserve">в области </w:t>
      </w:r>
      <w:r w:rsidR="003C3022">
        <w:rPr>
          <w:rStyle w:val="a4"/>
          <w:color w:val="000000"/>
          <w:sz w:val="26"/>
          <w:szCs w:val="26"/>
        </w:rPr>
        <w:t xml:space="preserve"> </w:t>
      </w:r>
      <w:r w:rsidR="007F2A84">
        <w:rPr>
          <w:rStyle w:val="a4"/>
          <w:color w:val="000000"/>
          <w:sz w:val="26"/>
          <w:szCs w:val="26"/>
        </w:rPr>
        <w:t xml:space="preserve">торговой деятельности  </w:t>
      </w:r>
    </w:p>
    <w:p w:rsidR="00243A71" w:rsidRDefault="00B90E5C" w:rsidP="003C3022">
      <w:pPr>
        <w:pStyle w:val="a3"/>
        <w:contextualSpacing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на 2020</w:t>
      </w:r>
      <w:r w:rsidR="007F2A84">
        <w:rPr>
          <w:rStyle w:val="a4"/>
          <w:color w:val="000000"/>
          <w:sz w:val="26"/>
          <w:szCs w:val="26"/>
        </w:rPr>
        <w:t xml:space="preserve"> </w:t>
      </w:r>
      <w:r w:rsidR="00FB7CB5">
        <w:rPr>
          <w:rStyle w:val="a4"/>
          <w:color w:val="000000"/>
          <w:sz w:val="26"/>
          <w:szCs w:val="26"/>
        </w:rPr>
        <w:t xml:space="preserve">– 2023 </w:t>
      </w:r>
      <w:r w:rsidR="00243A71" w:rsidRPr="00243A71">
        <w:rPr>
          <w:rStyle w:val="a4"/>
          <w:color w:val="000000"/>
          <w:sz w:val="26"/>
          <w:szCs w:val="26"/>
        </w:rPr>
        <w:t>год</w:t>
      </w:r>
      <w:r w:rsidR="00FB7CB5">
        <w:rPr>
          <w:rStyle w:val="a4"/>
          <w:color w:val="000000"/>
          <w:sz w:val="26"/>
          <w:szCs w:val="26"/>
        </w:rPr>
        <w:t>ы</w:t>
      </w:r>
    </w:p>
    <w:p w:rsidR="00E25CB5" w:rsidRPr="00243A71" w:rsidRDefault="00E25CB5" w:rsidP="000F3948">
      <w:pPr>
        <w:pStyle w:val="a3"/>
        <w:contextualSpacing/>
        <w:jc w:val="center"/>
        <w:rPr>
          <w:color w:val="000000"/>
          <w:sz w:val="26"/>
          <w:szCs w:val="26"/>
        </w:rPr>
      </w:pPr>
    </w:p>
    <w:p w:rsidR="007F2A84" w:rsidRPr="007F2A84" w:rsidRDefault="000F3948" w:rsidP="000F3948">
      <w:pPr>
        <w:pStyle w:val="a3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proofErr w:type="gramStart"/>
      <w:r w:rsidR="007F2A84">
        <w:rPr>
          <w:color w:val="000000"/>
          <w:sz w:val="26"/>
          <w:szCs w:val="26"/>
        </w:rPr>
        <w:t>В соответствии со ст.</w:t>
      </w:r>
      <w:r w:rsidR="00243A71" w:rsidRPr="00243A71">
        <w:rPr>
          <w:color w:val="000000"/>
          <w:sz w:val="26"/>
          <w:szCs w:val="26"/>
        </w:rPr>
        <w:t xml:space="preserve"> 17.1 Федерального закона от 06.10.2003 №131-ФЗ «Об общих принципах организации местного самоуправления </w:t>
      </w:r>
      <w:r w:rsidR="007F2A84">
        <w:rPr>
          <w:color w:val="000000"/>
          <w:sz w:val="26"/>
          <w:szCs w:val="26"/>
        </w:rPr>
        <w:t>в Российской Федерации», ст.</w:t>
      </w:r>
      <w:r w:rsidR="00243A71" w:rsidRPr="00243A71">
        <w:rPr>
          <w:color w:val="000000"/>
          <w:sz w:val="26"/>
          <w:szCs w:val="26"/>
        </w:rPr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</w:t>
      </w:r>
      <w:r w:rsidR="007F2A84">
        <w:rPr>
          <w:color w:val="000000"/>
          <w:sz w:val="26"/>
          <w:szCs w:val="26"/>
        </w:rPr>
        <w:t>законодательства, администрация</w:t>
      </w:r>
      <w:proofErr w:type="gramEnd"/>
      <w:r w:rsidR="007F2A84">
        <w:rPr>
          <w:color w:val="000000"/>
          <w:sz w:val="26"/>
          <w:szCs w:val="26"/>
        </w:rPr>
        <w:t xml:space="preserve"> сельского </w:t>
      </w:r>
      <w:r w:rsidR="003C3022">
        <w:rPr>
          <w:color w:val="000000"/>
          <w:sz w:val="26"/>
          <w:szCs w:val="26"/>
        </w:rPr>
        <w:t xml:space="preserve">поселения «Село </w:t>
      </w:r>
      <w:proofErr w:type="spellStart"/>
      <w:r w:rsidR="003C3022">
        <w:rPr>
          <w:color w:val="000000"/>
          <w:sz w:val="26"/>
          <w:szCs w:val="26"/>
        </w:rPr>
        <w:t>Волое</w:t>
      </w:r>
      <w:proofErr w:type="spellEnd"/>
      <w:r w:rsidR="007F2A84">
        <w:rPr>
          <w:color w:val="000000"/>
          <w:sz w:val="26"/>
          <w:szCs w:val="26"/>
        </w:rPr>
        <w:t xml:space="preserve">» </w:t>
      </w:r>
      <w:r w:rsidR="00243A71" w:rsidRPr="007F2A84">
        <w:rPr>
          <w:b/>
          <w:color w:val="000000"/>
          <w:sz w:val="26"/>
          <w:szCs w:val="26"/>
        </w:rPr>
        <w:t>ПОСТАНОВЛЯЕТ:</w:t>
      </w:r>
    </w:p>
    <w:p w:rsidR="007F2A84" w:rsidRDefault="00243A71" w:rsidP="000F3948">
      <w:pPr>
        <w:pStyle w:val="a3"/>
        <w:ind w:firstLine="708"/>
        <w:contextualSpacing/>
        <w:jc w:val="both"/>
        <w:rPr>
          <w:color w:val="000000"/>
          <w:sz w:val="26"/>
          <w:szCs w:val="26"/>
        </w:rPr>
      </w:pPr>
      <w:r w:rsidRPr="007F2A84">
        <w:rPr>
          <w:color w:val="000000"/>
          <w:sz w:val="26"/>
          <w:szCs w:val="26"/>
        </w:rPr>
        <w:t xml:space="preserve">1. Утвердить </w:t>
      </w:r>
      <w:r w:rsidR="007F2A84" w:rsidRPr="007F2A84">
        <w:rPr>
          <w:color w:val="000000"/>
          <w:sz w:val="26"/>
          <w:szCs w:val="26"/>
        </w:rPr>
        <w:t>Программу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 (прилагается).</w:t>
      </w:r>
    </w:p>
    <w:p w:rsidR="007F2A84" w:rsidRDefault="007F2A84" w:rsidP="000F3948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F2A84">
        <w:rPr>
          <w:sz w:val="26"/>
          <w:szCs w:val="26"/>
        </w:rPr>
        <w:t xml:space="preserve">. </w:t>
      </w:r>
      <w:proofErr w:type="gramStart"/>
      <w:r w:rsidRPr="007F2A84">
        <w:rPr>
          <w:sz w:val="26"/>
          <w:szCs w:val="26"/>
        </w:rPr>
        <w:t>Контроль за</w:t>
      </w:r>
      <w:proofErr w:type="gramEnd"/>
      <w:r w:rsidRPr="007F2A84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7F2A84" w:rsidRDefault="007F2A84" w:rsidP="000F3948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F2A84">
        <w:rPr>
          <w:sz w:val="26"/>
          <w:szCs w:val="26"/>
        </w:rPr>
        <w:t>. Настоящее постановление вступает в силу после его подписания и подлежит размещению на официальном сайте муниципального района «Город Киров и Кировский район».</w:t>
      </w:r>
    </w:p>
    <w:p w:rsidR="007F2A84" w:rsidRDefault="007F2A84" w:rsidP="000F3948">
      <w:pPr>
        <w:pStyle w:val="a3"/>
        <w:contextualSpacing/>
        <w:jc w:val="both"/>
        <w:rPr>
          <w:sz w:val="26"/>
          <w:szCs w:val="26"/>
        </w:rPr>
      </w:pPr>
    </w:p>
    <w:p w:rsidR="00E25CB5" w:rsidRDefault="00E25CB5" w:rsidP="000F3948">
      <w:pPr>
        <w:pStyle w:val="a3"/>
        <w:contextualSpacing/>
        <w:jc w:val="both"/>
        <w:rPr>
          <w:sz w:val="26"/>
          <w:szCs w:val="26"/>
        </w:rPr>
      </w:pPr>
    </w:p>
    <w:p w:rsidR="00E25CB5" w:rsidRPr="00E25CB5" w:rsidRDefault="007F2A84" w:rsidP="000F3948">
      <w:pPr>
        <w:pStyle w:val="a3"/>
        <w:contextualSpacing/>
        <w:jc w:val="both"/>
        <w:rPr>
          <w:b/>
          <w:sz w:val="26"/>
          <w:szCs w:val="26"/>
        </w:rPr>
      </w:pPr>
      <w:r w:rsidRPr="007F2A84">
        <w:rPr>
          <w:b/>
          <w:sz w:val="26"/>
          <w:szCs w:val="26"/>
        </w:rPr>
        <w:t>Глава администрации</w:t>
      </w:r>
      <w:r w:rsidR="003C3022">
        <w:rPr>
          <w:b/>
          <w:sz w:val="26"/>
          <w:szCs w:val="26"/>
        </w:rPr>
        <w:t xml:space="preserve">                                                     С.И. Аверьянова</w:t>
      </w:r>
    </w:p>
    <w:p w:rsidR="00036D99" w:rsidRPr="00036D99" w:rsidRDefault="00036D99" w:rsidP="00B90E5C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36D99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</w:p>
    <w:p w:rsidR="003D783D" w:rsidRDefault="003D783D" w:rsidP="00B90E5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 w:rsidR="00036D99" w:rsidRPr="00036D99">
        <w:rPr>
          <w:rFonts w:ascii="Times New Roman" w:hAnsi="Times New Roman" w:cs="Times New Roman"/>
          <w:b/>
          <w:sz w:val="26"/>
          <w:szCs w:val="26"/>
        </w:rPr>
        <w:t>к постановлению  администрации</w:t>
      </w:r>
      <w:r w:rsidR="00036D9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36D99" w:rsidRPr="00036D99" w:rsidRDefault="003D783D" w:rsidP="00B90E5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="00036D99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3C3022">
        <w:rPr>
          <w:rFonts w:ascii="Times New Roman" w:hAnsi="Times New Roman" w:cs="Times New Roman"/>
          <w:b/>
          <w:sz w:val="26"/>
          <w:szCs w:val="26"/>
        </w:rPr>
        <w:t xml:space="preserve">«Село </w:t>
      </w:r>
      <w:proofErr w:type="spellStart"/>
      <w:r w:rsidR="003C3022">
        <w:rPr>
          <w:rFonts w:ascii="Times New Roman" w:hAnsi="Times New Roman" w:cs="Times New Roman"/>
          <w:b/>
          <w:sz w:val="26"/>
          <w:szCs w:val="26"/>
        </w:rPr>
        <w:t>Волое</w:t>
      </w:r>
      <w:proofErr w:type="spellEnd"/>
      <w:r w:rsidR="00036D99">
        <w:rPr>
          <w:rFonts w:ascii="Times New Roman" w:hAnsi="Times New Roman" w:cs="Times New Roman"/>
          <w:b/>
          <w:sz w:val="26"/>
          <w:szCs w:val="26"/>
        </w:rPr>
        <w:t>»</w:t>
      </w:r>
    </w:p>
    <w:p w:rsidR="00036D99" w:rsidRPr="00036D99" w:rsidRDefault="0089464F" w:rsidP="00B90E5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07.02.2020  № 2</w:t>
      </w:r>
    </w:p>
    <w:p w:rsidR="00036D99" w:rsidRDefault="00036D99" w:rsidP="000F39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25CB5" w:rsidRPr="00E25CB5" w:rsidRDefault="00E25CB5" w:rsidP="000F39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C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</w:t>
      </w:r>
      <w:r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25C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</w:t>
      </w:r>
    </w:p>
    <w:p w:rsidR="00D81B38" w:rsidRDefault="00D81B38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81B38" w:rsidRDefault="003C3022" w:rsidP="000F394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</w:t>
      </w:r>
      <w:r w:rsidR="00E25CB5" w:rsidRPr="00E25C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Раздел 1. </w:t>
      </w:r>
      <w:r w:rsidR="00D81B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положения.</w:t>
      </w:r>
    </w:p>
    <w:p w:rsidR="00D81B38" w:rsidRPr="00D81B38" w:rsidRDefault="003C3022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proofErr w:type="gramStart"/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Настоящая программа разработана в целях организации проведения администрацией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Волое</w:t>
      </w:r>
      <w:proofErr w:type="spellEnd"/>
      <w:r w:rsidR="00D81B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администрация) профилактики нарушений требований в области торговой деятельности, установленных законодательством Российской Федераци</w:t>
      </w:r>
      <w:r w:rsidR="00D81B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и, законодательством Калужской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</w:t>
      </w:r>
      <w:r w:rsidR="00D81B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асти, муниципальными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 актами сельского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Волое</w:t>
      </w:r>
      <w:proofErr w:type="spellEnd"/>
      <w:r w:rsidR="00D81B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 области торговой деятельности и снижения рисков</w:t>
      </w:r>
      <w:proofErr w:type="gramEnd"/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причинения ущерба охраняемым законом ценностям.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E25CB5" w:rsidRDefault="003C3022" w:rsidP="000F394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</w:t>
      </w:r>
      <w:r w:rsidR="00E25CB5" w:rsidRPr="00E25C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Раздел 2. </w:t>
      </w:r>
      <w:r w:rsidR="00D81B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Цели программы.</w:t>
      </w:r>
    </w:p>
    <w:p w:rsidR="00D81B38" w:rsidRDefault="003C3022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D81B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Целями программы являются:</w:t>
      </w:r>
    </w:p>
    <w:p w:rsidR="00D81B38" w:rsidRDefault="00D81B38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предупреждение нарушений подконтрольными субъектами требований законодательства в области торговой деятельности, включая устранение причин, факторов и условий, способствующих возможному нарушению обязате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льных требований;</w:t>
      </w:r>
    </w:p>
    <w:p w:rsidR="00D81B38" w:rsidRDefault="00D81B38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мотивации к добросовестному поведен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 подконтрольных субъектов;</w:t>
      </w:r>
    </w:p>
    <w:p w:rsidR="00E25CB5" w:rsidRPr="00E25CB5" w:rsidRDefault="00D81B38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снижение уровня ущерба охраняемым законом ценностям.</w:t>
      </w:r>
    </w:p>
    <w:p w:rsidR="00D81B38" w:rsidRDefault="00D81B38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5CB5" w:rsidRDefault="003C3022" w:rsidP="000F394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</w:t>
      </w:r>
      <w:r w:rsidR="00E25CB5" w:rsidRPr="00E25C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3. Задачи программы</w:t>
      </w:r>
      <w:r w:rsidR="00D81B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25272A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252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Задачами программы являются:</w:t>
      </w:r>
    </w:p>
    <w:p w:rsidR="0025272A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5272A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причин, факторов и условий, способствующих нарушениям требований законодательства в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ласти торговой деятельности;</w:t>
      </w:r>
    </w:p>
    <w:p w:rsidR="0025272A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3.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правовой культу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 подконтрольных субъектов;</w:t>
      </w:r>
    </w:p>
    <w:p w:rsidR="00E25CB5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25272A" w:rsidRPr="00E25CB5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272A" w:rsidRDefault="00E25CB5" w:rsidP="000F394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C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4.</w:t>
      </w:r>
      <w:r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68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Принципы проведения профилактических мероприятий</w:t>
      </w:r>
      <w:r w:rsidR="0025272A" w:rsidRPr="00AA68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25272A" w:rsidRDefault="00E25CB5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Принципами проведения профилакти</w:t>
      </w:r>
      <w:r w:rsidR="00252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ческих мероприятий являются:</w:t>
      </w:r>
    </w:p>
    <w:p w:rsidR="0025272A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ринцип информационной открытости и доступности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подконтрольных субъектов.</w:t>
      </w:r>
    </w:p>
    <w:p w:rsidR="0025272A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 п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ринцип полноты охвата профилактическими мероприятиями подконтрольных субъектов.</w:t>
      </w:r>
    </w:p>
    <w:p w:rsidR="0025272A" w:rsidRPr="0025272A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5CB5" w:rsidRPr="00E25CB5" w:rsidRDefault="003C3022" w:rsidP="000F394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</w:t>
      </w:r>
      <w:r w:rsidR="00E25CB5" w:rsidRPr="00E25C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5. Мероприятия программы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2"/>
        <w:gridCol w:w="4194"/>
        <w:gridCol w:w="4302"/>
      </w:tblGrid>
      <w:tr w:rsidR="00E25CB5" w:rsidRPr="00E25CB5" w:rsidTr="0025272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E25CB5" w:rsidRPr="00E25CB5" w:rsidTr="0025272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на официальном сайте в сети «Интернет» перечней нормативных правовых актов или их отдельных частей, содержащих обязательные требования, </w:t>
            </w:r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установленные действующим законодательством в области торговой деятельности</w:t>
            </w: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25272A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должностные лица</w:t>
            </w:r>
            <w:r w:rsidR="00E25CB5"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уполномоченные на осуществление данного вида муниципального контроля</w:t>
            </w:r>
          </w:p>
        </w:tc>
      </w:tr>
      <w:tr w:rsidR="00E25CB5" w:rsidRPr="00E25CB5" w:rsidTr="0025272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25272A" w:rsidP="000F3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25272A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информирования</w:t>
            </w:r>
            <w:r w:rsidR="00E25CB5"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граждан, юридических лиц, индивидуальных предпринимателей по вопросам соблюдения обязательных требований, </w:t>
            </w:r>
            <w:r w:rsidR="00E25CB5"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установленных действующим законодательством в области торговой деятельности,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 посредством</w:t>
            </w:r>
            <w:r w:rsidR="00E25CB5"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размещения на официальном сайте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  <w:proofErr w:type="gram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25272A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должностные лица</w:t>
            </w:r>
            <w:r w:rsidR="00E25CB5"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уполномоченные на осуществление данного вида муниципального контроля</w:t>
            </w:r>
          </w:p>
        </w:tc>
      </w:tr>
      <w:tr w:rsidR="00E25CB5" w:rsidRPr="00E25CB5" w:rsidTr="0025272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 </w:t>
            </w:r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установленные действующим законодательством в области торговой деятельности</w:t>
            </w: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размещения на официальном сайте в</w:t>
            </w:r>
            <w:proofErr w:type="gramEnd"/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информационно-телекоммуникационной сети «Интернет».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D3476F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должностные лица</w:t>
            </w:r>
            <w:r w:rsidR="00E25CB5"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уполномоченные на осуществление данного вида муниципального контроля  </w:t>
            </w:r>
          </w:p>
        </w:tc>
      </w:tr>
      <w:tr w:rsidR="00E25CB5" w:rsidRPr="00E25CB5" w:rsidTr="0025272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Ежегодное обобщение практики осуществления муниципального контроля в области торговой деятельности на территории сельского поселения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D3476F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должностные лица</w:t>
            </w:r>
            <w:r w:rsidR="00E25CB5"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уполномоченные на осуществление данного вида муниципального контроля</w:t>
            </w:r>
          </w:p>
        </w:tc>
      </w:tr>
      <w:tr w:rsidR="00E25CB5" w:rsidRPr="00E25CB5" w:rsidTr="0025272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Выдача предостережений о </w:t>
            </w: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недопустимости нарушения обязательных требований, </w:t>
            </w:r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установленных действующим законодательством в области торговой деятельности </w:t>
            </w: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случаях, установленных </w:t>
            </w:r>
            <w:proofErr w:type="spellStart"/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чч</w:t>
            </w:r>
            <w:proofErr w:type="spellEnd"/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5-7 ст. 8.2 Федерального закона от 26 декабря 2008 года </w:t>
            </w:r>
            <w:r w:rsidR="000F39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="00D347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294-ФЗ «</w:t>
            </w: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 w:rsidR="00D347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зора) и муниципального контроля»</w:t>
            </w: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D3476F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должностные лица</w:t>
            </w:r>
            <w:r w:rsidR="00E25CB5"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25CB5"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уполномоченные на осуществление данного вида муниципального контроля</w:t>
            </w:r>
          </w:p>
        </w:tc>
      </w:tr>
    </w:tbl>
    <w:p w:rsidR="0025272A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272A" w:rsidRDefault="003C3022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</w:t>
      </w:r>
      <w:r w:rsidR="00E25CB5" w:rsidRPr="00E25C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6.</w:t>
      </w:r>
      <w:r w:rsidR="002527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Срок реализации программы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3C3022" w:rsidRDefault="003C3022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5CB5" w:rsidRPr="00E25CB5" w:rsidRDefault="003C3022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B90E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реализации программы - 2020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B7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2023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</w:t>
      </w:r>
      <w:r w:rsidR="00FB7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25CB5" w:rsidRPr="007F2A84" w:rsidRDefault="00E25CB5" w:rsidP="000F3948">
      <w:pPr>
        <w:pStyle w:val="a3"/>
        <w:contextualSpacing/>
        <w:jc w:val="both"/>
        <w:rPr>
          <w:b/>
          <w:color w:val="000000"/>
          <w:sz w:val="26"/>
          <w:szCs w:val="26"/>
        </w:rPr>
      </w:pPr>
    </w:p>
    <w:p w:rsidR="007F2A84" w:rsidRDefault="007F2A84" w:rsidP="000F3948">
      <w:pPr>
        <w:pStyle w:val="a3"/>
        <w:contextualSpacing/>
        <w:jc w:val="both"/>
        <w:rPr>
          <w:color w:val="000000"/>
          <w:sz w:val="26"/>
          <w:szCs w:val="26"/>
        </w:rPr>
      </w:pPr>
    </w:p>
    <w:p w:rsidR="00243A71" w:rsidRPr="00243A71" w:rsidRDefault="00243A71" w:rsidP="000F3948">
      <w:pPr>
        <w:pStyle w:val="a3"/>
        <w:contextualSpacing/>
        <w:jc w:val="both"/>
        <w:rPr>
          <w:color w:val="000000"/>
          <w:sz w:val="26"/>
          <w:szCs w:val="26"/>
        </w:rPr>
      </w:pPr>
      <w:r w:rsidRPr="00243A71">
        <w:rPr>
          <w:color w:val="000000"/>
          <w:sz w:val="26"/>
          <w:szCs w:val="26"/>
        </w:rPr>
        <w:t xml:space="preserve"> </w:t>
      </w:r>
    </w:p>
    <w:p w:rsidR="00F13CC9" w:rsidRDefault="00F13CC9" w:rsidP="000F3948"/>
    <w:sectPr w:rsidR="00F13CC9" w:rsidSect="000F3948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93"/>
    <w:rsid w:val="00036D99"/>
    <w:rsid w:val="000F3948"/>
    <w:rsid w:val="001C499B"/>
    <w:rsid w:val="00243A71"/>
    <w:rsid w:val="002465B7"/>
    <w:rsid w:val="0025272A"/>
    <w:rsid w:val="003C3022"/>
    <w:rsid w:val="003D783D"/>
    <w:rsid w:val="007F2A84"/>
    <w:rsid w:val="00862F1D"/>
    <w:rsid w:val="0089464F"/>
    <w:rsid w:val="00922BA6"/>
    <w:rsid w:val="00930928"/>
    <w:rsid w:val="00AA6807"/>
    <w:rsid w:val="00B90E5C"/>
    <w:rsid w:val="00D3476F"/>
    <w:rsid w:val="00D81B38"/>
    <w:rsid w:val="00E25CB5"/>
    <w:rsid w:val="00F13CC9"/>
    <w:rsid w:val="00F53793"/>
    <w:rsid w:val="00FB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A71"/>
    <w:rPr>
      <w:b/>
      <w:bCs/>
    </w:rPr>
  </w:style>
  <w:style w:type="paragraph" w:styleId="a5">
    <w:name w:val="List Paragraph"/>
    <w:basedOn w:val="a"/>
    <w:uiPriority w:val="34"/>
    <w:qFormat/>
    <w:rsid w:val="002527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A71"/>
    <w:rPr>
      <w:b/>
      <w:bCs/>
    </w:rPr>
  </w:style>
  <w:style w:type="paragraph" w:styleId="a5">
    <w:name w:val="List Paragraph"/>
    <w:basedOn w:val="a"/>
    <w:uiPriority w:val="34"/>
    <w:qFormat/>
    <w:rsid w:val="002527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COMP</cp:lastModifiedBy>
  <cp:revision>24</cp:revision>
  <cp:lastPrinted>2020-02-11T12:34:00Z</cp:lastPrinted>
  <dcterms:created xsi:type="dcterms:W3CDTF">2019-04-29T06:24:00Z</dcterms:created>
  <dcterms:modified xsi:type="dcterms:W3CDTF">2025-03-06T13:08:00Z</dcterms:modified>
</cp:coreProperties>
</file>