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8B" w:rsidRPr="00703E4E" w:rsidRDefault="00703E4E" w:rsidP="00703E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E4E">
        <w:rPr>
          <w:rFonts w:ascii="Times New Roman" w:hAnsi="Times New Roman" w:cs="Times New Roman"/>
          <w:b/>
          <w:sz w:val="26"/>
          <w:szCs w:val="26"/>
        </w:rPr>
        <w:t>Информация о проверках за 2021 год</w:t>
      </w:r>
    </w:p>
    <w:p w:rsidR="00703E4E" w:rsidRDefault="00703E4E">
      <w:pPr>
        <w:rPr>
          <w:rFonts w:ascii="Times New Roman" w:hAnsi="Times New Roman" w:cs="Times New Roman"/>
          <w:sz w:val="26"/>
          <w:szCs w:val="26"/>
        </w:rPr>
      </w:pPr>
    </w:p>
    <w:p w:rsidR="008F1777" w:rsidRDefault="00703E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2021 году в отношении администрации сельского поселения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F27EB2">
        <w:rPr>
          <w:rFonts w:ascii="Times New Roman" w:hAnsi="Times New Roman" w:cs="Times New Roman"/>
          <w:sz w:val="26"/>
          <w:szCs w:val="26"/>
        </w:rPr>
        <w:t xml:space="preserve"> были проведены две</w:t>
      </w:r>
      <w:r>
        <w:rPr>
          <w:rFonts w:ascii="Times New Roman" w:hAnsi="Times New Roman" w:cs="Times New Roman"/>
          <w:sz w:val="26"/>
          <w:szCs w:val="26"/>
        </w:rPr>
        <w:t xml:space="preserve"> проверки:</w:t>
      </w:r>
    </w:p>
    <w:p w:rsidR="00F27EB2" w:rsidRDefault="008F1777" w:rsidP="000269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F1777">
        <w:rPr>
          <w:rFonts w:ascii="Times New Roman" w:hAnsi="Times New Roman" w:cs="Times New Roman"/>
          <w:sz w:val="26"/>
          <w:szCs w:val="26"/>
        </w:rPr>
        <w:t>Отдел</w:t>
      </w:r>
      <w:r w:rsidRPr="008F1777">
        <w:rPr>
          <w:rFonts w:ascii="Times New Roman" w:hAnsi="Times New Roman" w:cs="Times New Roman"/>
          <w:sz w:val="26"/>
          <w:szCs w:val="26"/>
        </w:rPr>
        <w:t>ом</w:t>
      </w:r>
      <w:r w:rsidRPr="008F1777">
        <w:rPr>
          <w:rFonts w:ascii="Times New Roman" w:hAnsi="Times New Roman" w:cs="Times New Roman"/>
          <w:sz w:val="26"/>
          <w:szCs w:val="26"/>
        </w:rPr>
        <w:t xml:space="preserve"> финансов Кировской районной администрации</w:t>
      </w:r>
      <w:r w:rsidRPr="008F1777">
        <w:rPr>
          <w:rFonts w:ascii="Times New Roman" w:hAnsi="Times New Roman" w:cs="Times New Roman"/>
          <w:sz w:val="26"/>
          <w:szCs w:val="26"/>
        </w:rPr>
        <w:t xml:space="preserve"> с 31 марта</w:t>
      </w:r>
      <w:r w:rsidRPr="008F1777">
        <w:rPr>
          <w:rFonts w:ascii="Times New Roman" w:hAnsi="Times New Roman" w:cs="Times New Roman"/>
          <w:sz w:val="26"/>
          <w:szCs w:val="26"/>
        </w:rPr>
        <w:t xml:space="preserve"> </w:t>
      </w:r>
      <w:r w:rsidRPr="008F1777">
        <w:rPr>
          <w:rFonts w:ascii="Times New Roman" w:hAnsi="Times New Roman" w:cs="Times New Roman"/>
          <w:sz w:val="26"/>
          <w:szCs w:val="26"/>
        </w:rPr>
        <w:t xml:space="preserve">по 13 апреля </w:t>
      </w:r>
      <w:r w:rsidRPr="008F1777">
        <w:rPr>
          <w:rFonts w:ascii="Times New Roman" w:hAnsi="Times New Roman" w:cs="Times New Roman"/>
          <w:sz w:val="26"/>
          <w:szCs w:val="26"/>
        </w:rPr>
        <w:t>2021</w:t>
      </w:r>
      <w:r w:rsidRPr="008F1777">
        <w:rPr>
          <w:rFonts w:ascii="Times New Roman" w:hAnsi="Times New Roman" w:cs="Times New Roman"/>
          <w:sz w:val="26"/>
          <w:szCs w:val="26"/>
        </w:rPr>
        <w:t xml:space="preserve"> года проведена п</w:t>
      </w:r>
      <w:r w:rsidRPr="008F1777">
        <w:rPr>
          <w:rFonts w:ascii="Times New Roman" w:hAnsi="Times New Roman" w:cs="Times New Roman"/>
          <w:sz w:val="26"/>
          <w:szCs w:val="26"/>
        </w:rPr>
        <w:t>лановая проверка соблюдения требован</w:t>
      </w:r>
      <w:r w:rsidRPr="008F1777">
        <w:rPr>
          <w:rFonts w:ascii="Times New Roman" w:hAnsi="Times New Roman" w:cs="Times New Roman"/>
          <w:sz w:val="26"/>
          <w:szCs w:val="26"/>
        </w:rPr>
        <w:t>ий бюджетного законодательства Р</w:t>
      </w:r>
      <w:r w:rsidRPr="008F1777">
        <w:rPr>
          <w:rFonts w:ascii="Times New Roman" w:hAnsi="Times New Roman" w:cs="Times New Roman"/>
          <w:sz w:val="26"/>
          <w:szCs w:val="26"/>
        </w:rPr>
        <w:t>оссийской Федерации в части проверки достоверности отчетов о реализации муниципальных программ</w:t>
      </w:r>
      <w:r w:rsidRPr="008F1777">
        <w:rPr>
          <w:rFonts w:ascii="Times New Roman" w:hAnsi="Times New Roman" w:cs="Times New Roman"/>
          <w:sz w:val="26"/>
          <w:szCs w:val="26"/>
        </w:rPr>
        <w:t>. Выявленные нарушения устранены, замечания будут учтены в дальнейшей работе.</w:t>
      </w:r>
    </w:p>
    <w:p w:rsidR="00026960" w:rsidRPr="00026960" w:rsidRDefault="00026960" w:rsidP="000269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27EB2" w:rsidRPr="008F1777" w:rsidRDefault="00F27EB2" w:rsidP="000269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Территориаль</w:t>
      </w:r>
      <w:r>
        <w:rPr>
          <w:rFonts w:ascii="Times New Roman" w:hAnsi="Times New Roman" w:cs="Times New Roman"/>
          <w:sz w:val="26"/>
          <w:szCs w:val="26"/>
        </w:rPr>
        <w:t>ным</w:t>
      </w:r>
      <w:r>
        <w:rPr>
          <w:rFonts w:ascii="Times New Roman" w:hAnsi="Times New Roman" w:cs="Times New Roman"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Калужской области в Кировском, Куйбышевском, Барятинском, Спас-Деменском районах</w:t>
      </w:r>
      <w:r>
        <w:rPr>
          <w:rFonts w:ascii="Times New Roman" w:hAnsi="Times New Roman" w:cs="Times New Roman"/>
          <w:sz w:val="26"/>
          <w:szCs w:val="26"/>
        </w:rPr>
        <w:t xml:space="preserve"> 26 октября и 08 ноября </w:t>
      </w:r>
      <w:r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года проведена плановая проверка состояния шахтных колодцев, находящихся в собственности сельского поселения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sz w:val="26"/>
          <w:szCs w:val="26"/>
        </w:rPr>
        <w:t>». В</w:t>
      </w:r>
      <w:r w:rsidR="00026960">
        <w:rPr>
          <w:rFonts w:ascii="Times New Roman" w:hAnsi="Times New Roman" w:cs="Times New Roman"/>
          <w:sz w:val="26"/>
          <w:szCs w:val="26"/>
        </w:rPr>
        <w:t>едется работа по устранению выявленных нарушений.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1777" w:rsidRPr="00F27EB2" w:rsidRDefault="008F1777" w:rsidP="00F27EB2">
      <w:pPr>
        <w:rPr>
          <w:rFonts w:ascii="Times New Roman" w:hAnsi="Times New Roman" w:cs="Times New Roman"/>
          <w:sz w:val="26"/>
          <w:szCs w:val="26"/>
        </w:rPr>
      </w:pPr>
    </w:p>
    <w:p w:rsidR="00703E4E" w:rsidRPr="00703E4E" w:rsidRDefault="00703E4E" w:rsidP="00703E4E">
      <w:pPr>
        <w:rPr>
          <w:rFonts w:ascii="Times New Roman" w:hAnsi="Times New Roman" w:cs="Times New Roman"/>
          <w:sz w:val="26"/>
          <w:szCs w:val="26"/>
        </w:rPr>
      </w:pPr>
    </w:p>
    <w:sectPr w:rsidR="00703E4E" w:rsidRPr="0070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1AB9"/>
    <w:multiLevelType w:val="hybridMultilevel"/>
    <w:tmpl w:val="202A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80C94"/>
    <w:multiLevelType w:val="hybridMultilevel"/>
    <w:tmpl w:val="CD3C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4E"/>
    <w:rsid w:val="00026960"/>
    <w:rsid w:val="002F5752"/>
    <w:rsid w:val="005A655F"/>
    <w:rsid w:val="00703E4E"/>
    <w:rsid w:val="008F1777"/>
    <w:rsid w:val="00A7708B"/>
    <w:rsid w:val="00F2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4E"/>
    <w:pPr>
      <w:ind w:left="720"/>
      <w:contextualSpacing/>
    </w:pPr>
  </w:style>
  <w:style w:type="table" w:styleId="a4">
    <w:name w:val="Table Grid"/>
    <w:basedOn w:val="a1"/>
    <w:uiPriority w:val="59"/>
    <w:rsid w:val="00703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4E"/>
    <w:pPr>
      <w:ind w:left="720"/>
      <w:contextualSpacing/>
    </w:pPr>
  </w:style>
  <w:style w:type="table" w:styleId="a4">
    <w:name w:val="Table Grid"/>
    <w:basedOn w:val="a1"/>
    <w:uiPriority w:val="59"/>
    <w:rsid w:val="00703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2022-01-20T08:23:00Z</dcterms:created>
  <dcterms:modified xsi:type="dcterms:W3CDTF">2022-01-20T09:15:00Z</dcterms:modified>
</cp:coreProperties>
</file>